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F4B" w:rsidRDefault="00263F4B" w:rsidP="00263F4B"/>
    <w:p w:rsidR="00263F4B" w:rsidRPr="00263F4B" w:rsidRDefault="00263F4B" w:rsidP="00263F4B">
      <w:pPr>
        <w:pStyle w:val="a3"/>
        <w:numPr>
          <w:ilvl w:val="0"/>
          <w:numId w:val="1"/>
        </w:numPr>
        <w:rPr>
          <w:lang w:val="en-US"/>
        </w:rPr>
      </w:pPr>
      <w:r>
        <w:t xml:space="preserve">10.210.1.2 Пользователь </w:t>
      </w:r>
      <w:r>
        <w:rPr>
          <w:lang w:val="en-US"/>
        </w:rPr>
        <w:t xml:space="preserve">admin </w:t>
      </w:r>
      <w:r>
        <w:t xml:space="preserve">пароль </w:t>
      </w:r>
      <w:proofErr w:type="spellStart"/>
      <w:r>
        <w:t>админский</w:t>
      </w:r>
      <w:proofErr w:type="spellEnd"/>
    </w:p>
    <w:p w:rsidR="00263F4B" w:rsidRDefault="00263F4B" w:rsidP="00263F4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Firefox</w:t>
      </w:r>
    </w:p>
    <w:p w:rsidR="00263F4B" w:rsidRDefault="00263F4B" w:rsidP="00263F4B">
      <w:pPr>
        <w:pStyle w:val="a3"/>
        <w:numPr>
          <w:ilvl w:val="0"/>
          <w:numId w:val="1"/>
        </w:numPr>
      </w:pPr>
      <w:r>
        <w:t xml:space="preserve">Закладка ФАУ </w:t>
      </w:r>
      <w:proofErr w:type="spellStart"/>
      <w:proofErr w:type="gramStart"/>
      <w:r>
        <w:t>Главгос</w:t>
      </w:r>
      <w:proofErr w:type="spellEnd"/>
      <w:r>
        <w:t>….</w:t>
      </w:r>
      <w:proofErr w:type="gramEnd"/>
      <w:r>
        <w:t xml:space="preserve"> </w:t>
      </w:r>
      <w:hyperlink r:id="rId5" w:history="1">
        <w:r w:rsidRPr="00BE7DA0">
          <w:rPr>
            <w:rStyle w:val="a4"/>
          </w:rPr>
          <w:t>https://new-uslugi.gge.ru/</w:t>
        </w:r>
      </w:hyperlink>
    </w:p>
    <w:p w:rsidR="00263F4B" w:rsidRDefault="00263F4B" w:rsidP="00263F4B">
      <w:pPr>
        <w:pStyle w:val="a3"/>
        <w:numPr>
          <w:ilvl w:val="0"/>
          <w:numId w:val="1"/>
        </w:numPr>
      </w:pPr>
      <w:r w:rsidRPr="00263F4B">
        <w:t xml:space="preserve">Войти через </w:t>
      </w:r>
      <w:proofErr w:type="spellStart"/>
      <w:r w:rsidRPr="00263F4B">
        <w:t>госуслуги</w:t>
      </w:r>
      <w:proofErr w:type="spellEnd"/>
    </w:p>
    <w:p w:rsidR="00263F4B" w:rsidRDefault="00263F4B" w:rsidP="00263F4B">
      <w:pPr>
        <w:pStyle w:val="a3"/>
        <w:numPr>
          <w:ilvl w:val="0"/>
          <w:numId w:val="1"/>
        </w:numPr>
      </w:pPr>
      <w:r>
        <w:t xml:space="preserve">Логин </w:t>
      </w:r>
      <w:r w:rsidRPr="00263F4B">
        <w:t>+7 (916) 571-59-42</w:t>
      </w:r>
      <w:r>
        <w:t xml:space="preserve"> Пароль сохранен. Если потерялся – </w:t>
      </w:r>
      <w:proofErr w:type="spellStart"/>
      <w:r>
        <w:t>Трандин</w:t>
      </w:r>
      <w:proofErr w:type="spellEnd"/>
      <w:r>
        <w:t xml:space="preserve"> подскажет. Это его </w:t>
      </w:r>
      <w:proofErr w:type="spellStart"/>
      <w:r>
        <w:t>учетка</w:t>
      </w:r>
      <w:proofErr w:type="spellEnd"/>
    </w:p>
    <w:p w:rsidR="00263F4B" w:rsidRDefault="00263F4B" w:rsidP="00263F4B">
      <w:pPr>
        <w:pStyle w:val="a3"/>
        <w:numPr>
          <w:ilvl w:val="0"/>
          <w:numId w:val="1"/>
        </w:numPr>
      </w:pPr>
      <w:r>
        <w:t xml:space="preserve">Снова </w:t>
      </w:r>
      <w:proofErr w:type="gramStart"/>
      <w:r w:rsidRPr="00263F4B">
        <w:t>Войти</w:t>
      </w:r>
      <w:proofErr w:type="gramEnd"/>
      <w:r w:rsidRPr="00263F4B">
        <w:t xml:space="preserve"> через </w:t>
      </w:r>
      <w:proofErr w:type="spellStart"/>
      <w:r w:rsidRPr="00263F4B">
        <w:t>госуслуги</w:t>
      </w:r>
      <w:proofErr w:type="spellEnd"/>
    </w:p>
    <w:p w:rsidR="00263F4B" w:rsidRDefault="00263F4B" w:rsidP="00263F4B">
      <w:pPr>
        <w:pStyle w:val="a3"/>
        <w:numPr>
          <w:ilvl w:val="0"/>
          <w:numId w:val="1"/>
        </w:numPr>
      </w:pPr>
      <w:r>
        <w:t>Личный Кабинет</w:t>
      </w:r>
    </w:p>
    <w:p w:rsidR="00263F4B" w:rsidRDefault="00263F4B" w:rsidP="00263F4B">
      <w:pPr>
        <w:pStyle w:val="a3"/>
        <w:numPr>
          <w:ilvl w:val="0"/>
          <w:numId w:val="1"/>
        </w:numPr>
      </w:pPr>
      <w:r>
        <w:t xml:space="preserve">Левая колонка таблицы – Поле «№» </w:t>
      </w:r>
      <w:proofErr w:type="spellStart"/>
      <w:r>
        <w:t>Трандин</w:t>
      </w:r>
      <w:proofErr w:type="spellEnd"/>
      <w:r>
        <w:t xml:space="preserve"> должен сказать какой из проектов открывать. По идее самый свежий</w:t>
      </w:r>
    </w:p>
    <w:p w:rsidR="00263F4B" w:rsidRDefault="00263F4B" w:rsidP="00263F4B">
      <w:pPr>
        <w:pStyle w:val="a3"/>
      </w:pPr>
      <w:r>
        <w:rPr>
          <w:noProof/>
          <w:lang w:eastAsia="ru-RU"/>
        </w:rPr>
        <w:drawing>
          <wp:inline distT="0" distB="0" distL="0" distR="0" wp14:anchorId="2872B563" wp14:editId="56BD48D7">
            <wp:extent cx="5173431" cy="391477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8008" cy="391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F4B" w:rsidRDefault="00263F4B" w:rsidP="00263F4B">
      <w:pPr>
        <w:pStyle w:val="a3"/>
        <w:numPr>
          <w:ilvl w:val="0"/>
          <w:numId w:val="1"/>
        </w:numPr>
      </w:pPr>
      <w:r>
        <w:t xml:space="preserve">По идее </w:t>
      </w:r>
      <w:proofErr w:type="spellStart"/>
      <w:r>
        <w:t>Трандин</w:t>
      </w:r>
      <w:proofErr w:type="spellEnd"/>
      <w:r>
        <w:t xml:space="preserve"> сам загружает файлы в проект. Они изначально не подписаны. Для подписания файла надо нажать кнопку с ключиком</w:t>
      </w:r>
    </w:p>
    <w:p w:rsidR="00263F4B" w:rsidRDefault="00263F4B" w:rsidP="00263F4B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78F654A2" wp14:editId="24C8C717">
            <wp:extent cx="5940425" cy="443484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3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F4B" w:rsidRDefault="00263F4B" w:rsidP="00263F4B">
      <w:pPr>
        <w:pStyle w:val="a3"/>
      </w:pPr>
    </w:p>
    <w:p w:rsidR="00263F4B" w:rsidRDefault="00263F4B" w:rsidP="00263F4B">
      <w:pPr>
        <w:pStyle w:val="a3"/>
      </w:pPr>
      <w:r>
        <w:t>Выбрать сертификат, который один на этом компе и нажать «Подписать»</w:t>
      </w:r>
    </w:p>
    <w:p w:rsidR="00263F4B" w:rsidRDefault="00263F4B" w:rsidP="00263F4B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3C498D5E" wp14:editId="3D6B34D1">
            <wp:extent cx="5940425" cy="444119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4A8" w:rsidRDefault="00D534A8" w:rsidP="00263F4B">
      <w:pPr>
        <w:pStyle w:val="a3"/>
      </w:pPr>
    </w:p>
    <w:p w:rsidR="00D534A8" w:rsidRDefault="00D534A8" w:rsidP="00263F4B">
      <w:pPr>
        <w:pStyle w:val="a3"/>
      </w:pPr>
      <w:r>
        <w:t>Подписанный файл выглядит так:</w:t>
      </w:r>
    </w:p>
    <w:p w:rsidR="00D534A8" w:rsidRDefault="00D534A8" w:rsidP="00263F4B">
      <w:pPr>
        <w:pStyle w:val="a3"/>
      </w:pPr>
    </w:p>
    <w:p w:rsidR="00D534A8" w:rsidRPr="00263F4B" w:rsidRDefault="00D534A8" w:rsidP="00263F4B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7BDB82EB" wp14:editId="0BBFD921">
            <wp:extent cx="5940425" cy="4394200"/>
            <wp:effectExtent l="0" t="0" r="317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34A8" w:rsidRPr="0026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B1F7B"/>
    <w:multiLevelType w:val="hybridMultilevel"/>
    <w:tmpl w:val="98DA8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4B"/>
    <w:rsid w:val="00263F4B"/>
    <w:rsid w:val="00D5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B0657-7C28-421D-B4FD-A7416048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F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3F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new-uslugi.gg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2018-09-07T11:49:00Z</dcterms:created>
  <dcterms:modified xsi:type="dcterms:W3CDTF">2018-09-07T12:01:00Z</dcterms:modified>
</cp:coreProperties>
</file>